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417"/>
        <w:gridCol w:w="5417"/>
      </w:tblGrid>
      <w:tr w:rsidR="008B3421" w:rsidTr="00892F1B">
        <w:tc>
          <w:tcPr>
            <w:tcW w:w="3114" w:type="dxa"/>
          </w:tcPr>
          <w:p w:rsidR="008B3421" w:rsidRPr="00FA0B4B" w:rsidRDefault="008B3421">
            <w:r w:rsidRPr="00FA0B4B">
              <w:t>Exam board and specification</w:t>
            </w:r>
          </w:p>
        </w:tc>
        <w:tc>
          <w:tcPr>
            <w:tcW w:w="10834" w:type="dxa"/>
            <w:gridSpan w:val="2"/>
          </w:tcPr>
          <w:p w:rsidR="008B3421" w:rsidRPr="00FA0B4B" w:rsidRDefault="00FA0B4B">
            <w:r w:rsidRPr="00FA0B4B">
              <w:t xml:space="preserve">Pearson </w:t>
            </w:r>
            <w:proofErr w:type="spellStart"/>
            <w:r w:rsidRPr="00FA0B4B">
              <w:t>EdExcel</w:t>
            </w:r>
            <w:proofErr w:type="spellEnd"/>
            <w:r w:rsidRPr="00FA0B4B">
              <w:t xml:space="preserve"> GCSE Art &amp; Design: Textiles</w:t>
            </w:r>
          </w:p>
        </w:tc>
      </w:tr>
      <w:tr w:rsidR="00FA0B4B" w:rsidTr="00FA0B4B">
        <w:tc>
          <w:tcPr>
            <w:tcW w:w="3114" w:type="dxa"/>
          </w:tcPr>
          <w:p w:rsidR="00FA0B4B" w:rsidRPr="00FA0B4B" w:rsidRDefault="00FA0B4B">
            <w:r w:rsidRPr="00FA0B4B">
              <w:t>Scheme of assessment</w:t>
            </w:r>
          </w:p>
        </w:tc>
        <w:tc>
          <w:tcPr>
            <w:tcW w:w="5417" w:type="dxa"/>
          </w:tcPr>
          <w:p w:rsidR="00FA0B4B" w:rsidRPr="00FA0B4B" w:rsidRDefault="00FA0B4B" w:rsidP="00FA0B4B">
            <w:r w:rsidRPr="00FA0B4B">
              <w:rPr>
                <w:b/>
                <w:u w:val="single"/>
              </w:rPr>
              <w:t>Non-Exam Assessment (Coursework)</w:t>
            </w:r>
          </w:p>
          <w:p w:rsidR="00FA0B4B" w:rsidRPr="00FA0B4B" w:rsidRDefault="00FA0B4B" w:rsidP="00FA0B4B">
            <w:pPr>
              <w:rPr>
                <w:rFonts w:eastAsia="Times New Roman" w:cs="Arial"/>
                <w:color w:val="272726"/>
                <w:lang w:eastAsia="en-GB"/>
              </w:rPr>
            </w:pPr>
            <w:r w:rsidRPr="00FA0B4B">
              <w:rPr>
                <w:rFonts w:eastAsia="Times New Roman" w:cs="Arial"/>
                <w:color w:val="272726"/>
                <w:lang w:eastAsia="en-GB"/>
              </w:rPr>
              <w:t xml:space="preserve">During Year 10 you will begin an individual coursework project which you will continue into Year 11. </w:t>
            </w:r>
          </w:p>
          <w:p w:rsidR="00FA0B4B" w:rsidRDefault="00FA0B4B" w:rsidP="00FA0B4B">
            <w:pPr>
              <w:rPr>
                <w:rFonts w:cs="Arial"/>
                <w:color w:val="272726"/>
              </w:rPr>
            </w:pPr>
            <w:r>
              <w:rPr>
                <w:rFonts w:eastAsia="Times New Roman" w:cs="Arial"/>
                <w:color w:val="272726"/>
                <w:lang w:eastAsia="en-GB"/>
              </w:rPr>
              <w:t>A practical design</w:t>
            </w:r>
            <w:r w:rsidRPr="00FA0B4B">
              <w:rPr>
                <w:rFonts w:eastAsia="Times New Roman" w:cs="Arial"/>
                <w:color w:val="272726"/>
                <w:lang w:eastAsia="en-GB"/>
              </w:rPr>
              <w:t xml:space="preserve"> portfolio is created using</w:t>
            </w:r>
            <w:r w:rsidRPr="00FA0B4B">
              <w:rPr>
                <w:rFonts w:cs="Arial"/>
                <w:color w:val="272726"/>
              </w:rPr>
              <w:t xml:space="preserve"> a wide range of materials and techniques in drawing, mixed media, experimentation of different fabric and techniques.</w:t>
            </w:r>
          </w:p>
          <w:p w:rsidR="00FA0B4B" w:rsidRPr="00FA0B4B" w:rsidRDefault="00FA0B4B" w:rsidP="00FA0B4B">
            <w:r>
              <w:t>Weighting = 60% of qualification</w:t>
            </w:r>
          </w:p>
        </w:tc>
        <w:tc>
          <w:tcPr>
            <w:tcW w:w="5417" w:type="dxa"/>
          </w:tcPr>
          <w:p w:rsidR="00FA0B4B" w:rsidRPr="00FA0B4B" w:rsidRDefault="00FA0B4B" w:rsidP="00FA0B4B">
            <w:r>
              <w:rPr>
                <w:b/>
                <w:u w:val="single"/>
              </w:rPr>
              <w:t xml:space="preserve">Practical </w:t>
            </w:r>
            <w:r w:rsidRPr="00FA0B4B">
              <w:rPr>
                <w:b/>
                <w:u w:val="single"/>
              </w:rPr>
              <w:t>Examination</w:t>
            </w:r>
          </w:p>
          <w:p w:rsidR="00FA0B4B" w:rsidRDefault="00FA0B4B" w:rsidP="00FA0B4B">
            <w:pPr>
              <w:rPr>
                <w:rFonts w:cs="Arial"/>
                <w:color w:val="272726"/>
                <w:shd w:val="clear" w:color="auto" w:fill="FFFFFF"/>
              </w:rPr>
            </w:pPr>
            <w:r w:rsidRPr="00FA0B4B">
              <w:rPr>
                <w:rFonts w:cs="Arial"/>
                <w:color w:val="272726"/>
                <w:shd w:val="clear" w:color="auto" w:fill="FFFFFF"/>
              </w:rPr>
              <w:t xml:space="preserve">Year 11 </w:t>
            </w:r>
            <w:r>
              <w:rPr>
                <w:rFonts w:cs="Arial"/>
                <w:color w:val="272726"/>
                <w:shd w:val="clear" w:color="auto" w:fill="FFFFFF"/>
              </w:rPr>
              <w:t>design and make project based on an exam board set</w:t>
            </w:r>
            <w:r w:rsidRPr="00FA0B4B">
              <w:rPr>
                <w:rFonts w:cs="Arial"/>
                <w:color w:val="272726"/>
                <w:shd w:val="clear" w:color="auto" w:fill="FFFFFF"/>
              </w:rPr>
              <w:t xml:space="preserve"> assignment. The examination is a ten-hour practical examination which is supported by preliminary studies.</w:t>
            </w:r>
          </w:p>
          <w:p w:rsidR="00FA0B4B" w:rsidRDefault="00FA0B4B" w:rsidP="00FA0B4B">
            <w:pPr>
              <w:rPr>
                <w:rFonts w:cs="Arial"/>
                <w:color w:val="272726"/>
                <w:shd w:val="clear" w:color="auto" w:fill="FFFFFF"/>
              </w:rPr>
            </w:pPr>
          </w:p>
          <w:p w:rsidR="00FA0B4B" w:rsidRDefault="00FA0B4B" w:rsidP="00FA0B4B">
            <w:pPr>
              <w:rPr>
                <w:rFonts w:cs="Arial"/>
                <w:color w:val="272726"/>
                <w:shd w:val="clear" w:color="auto" w:fill="FFFFFF"/>
              </w:rPr>
            </w:pPr>
          </w:p>
          <w:p w:rsidR="00FA0B4B" w:rsidRPr="00FA0B4B" w:rsidRDefault="00FA0B4B" w:rsidP="00FA0B4B">
            <w:r>
              <w:rPr>
                <w:rFonts w:cs="Arial"/>
                <w:color w:val="272726"/>
                <w:shd w:val="clear" w:color="auto" w:fill="FFFFFF"/>
              </w:rPr>
              <w:t>Weighting = 40% of qualification</w:t>
            </w:r>
          </w:p>
        </w:tc>
      </w:tr>
      <w:tr w:rsidR="00AD7EA4" w:rsidTr="00892F1B">
        <w:tc>
          <w:tcPr>
            <w:tcW w:w="3114" w:type="dxa"/>
          </w:tcPr>
          <w:p w:rsidR="00AD7EA4" w:rsidRPr="00FA0B4B" w:rsidRDefault="00AD7EA4">
            <w:r w:rsidRPr="00FA0B4B">
              <w:t>Lesson time</w:t>
            </w:r>
            <w:r w:rsidR="00546495" w:rsidRPr="00FA0B4B">
              <w:t xml:space="preserve"> and grouping</w:t>
            </w:r>
          </w:p>
        </w:tc>
        <w:tc>
          <w:tcPr>
            <w:tcW w:w="10834" w:type="dxa"/>
            <w:gridSpan w:val="2"/>
          </w:tcPr>
          <w:p w:rsidR="00AD7EA4" w:rsidRPr="00FA0B4B" w:rsidRDefault="003B4E6B" w:rsidP="00D979B5">
            <w:r w:rsidRPr="00FA0B4B">
              <w:t xml:space="preserve">Students are taught </w:t>
            </w:r>
            <w:r w:rsidR="00D979B5">
              <w:t xml:space="preserve">Textiles </w:t>
            </w:r>
            <w:bookmarkStart w:id="0" w:name="_GoBack"/>
            <w:bookmarkEnd w:id="0"/>
            <w:r w:rsidRPr="00FA0B4B">
              <w:t>for five lessons a fortnight. They are taught in mixed ability groups.</w:t>
            </w:r>
          </w:p>
        </w:tc>
      </w:tr>
      <w:tr w:rsidR="00AD7EA4" w:rsidTr="00892F1B">
        <w:tc>
          <w:tcPr>
            <w:tcW w:w="3114" w:type="dxa"/>
          </w:tcPr>
          <w:p w:rsidR="00AD7EA4" w:rsidRPr="00FA0B4B" w:rsidRDefault="00AD7EA4">
            <w:r w:rsidRPr="00FA0B4B">
              <w:t>Homework</w:t>
            </w:r>
          </w:p>
        </w:tc>
        <w:tc>
          <w:tcPr>
            <w:tcW w:w="10834" w:type="dxa"/>
            <w:gridSpan w:val="2"/>
          </w:tcPr>
          <w:p w:rsidR="00AD7EA4" w:rsidRPr="00FA0B4B" w:rsidRDefault="003B4E6B">
            <w:r w:rsidRPr="00FA0B4B">
              <w:t>Homework is set once a fortnight. Homework is a mix of revision, retrieval practice, research and extended writing.</w:t>
            </w:r>
          </w:p>
        </w:tc>
      </w:tr>
      <w:tr w:rsidR="00AD7EA4" w:rsidTr="00892F1B">
        <w:tc>
          <w:tcPr>
            <w:tcW w:w="3114" w:type="dxa"/>
          </w:tcPr>
          <w:p w:rsidR="00AD7EA4" w:rsidRPr="00FA0B4B" w:rsidRDefault="00AD7EA4" w:rsidP="003B4E6B">
            <w:r w:rsidRPr="00FA0B4B">
              <w:t>Assessment</w:t>
            </w:r>
            <w:r w:rsidR="008B3421" w:rsidRPr="00FA0B4B">
              <w:t xml:space="preserve"> during the course</w:t>
            </w:r>
            <w:r w:rsidR="00546495" w:rsidRPr="00FA0B4B">
              <w:t xml:space="preserve"> </w:t>
            </w:r>
          </w:p>
        </w:tc>
        <w:tc>
          <w:tcPr>
            <w:tcW w:w="10834" w:type="dxa"/>
            <w:gridSpan w:val="2"/>
          </w:tcPr>
          <w:p w:rsidR="003B4E6B" w:rsidRPr="00FA0B4B" w:rsidRDefault="003B4E6B" w:rsidP="003B4E6B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FA0B4B">
              <w:t>Year 10 mo</w:t>
            </w:r>
            <w:r w:rsidR="00272867" w:rsidRPr="00FA0B4B">
              <w:t>ck (</w:t>
            </w:r>
            <w:r w:rsidR="00E25D34">
              <w:t>5 hours) March</w:t>
            </w:r>
            <w:r w:rsidRPr="00FA0B4B">
              <w:t xml:space="preserve"> of Year 10</w:t>
            </w:r>
          </w:p>
          <w:p w:rsidR="003B4E6B" w:rsidRPr="00FA0B4B" w:rsidRDefault="003B4E6B" w:rsidP="00E25D34">
            <w:pPr>
              <w:pStyle w:val="ListParagraph"/>
              <w:numPr>
                <w:ilvl w:val="0"/>
                <w:numId w:val="1"/>
              </w:numPr>
              <w:ind w:left="180" w:hanging="180"/>
            </w:pPr>
            <w:r w:rsidRPr="00FA0B4B">
              <w:t>Year 11 mock (</w:t>
            </w:r>
            <w:r w:rsidR="00E25D34">
              <w:t>5 hours</w:t>
            </w:r>
            <w:r w:rsidRPr="00FA0B4B">
              <w:t xml:space="preserve">) </w:t>
            </w:r>
            <w:r w:rsidR="00E25D34">
              <w:t xml:space="preserve">November </w:t>
            </w:r>
            <w:r w:rsidRPr="00FA0B4B">
              <w:t>of Year 11</w:t>
            </w:r>
          </w:p>
        </w:tc>
      </w:tr>
      <w:tr w:rsidR="003E5549" w:rsidTr="00892F1B">
        <w:tc>
          <w:tcPr>
            <w:tcW w:w="3114" w:type="dxa"/>
          </w:tcPr>
          <w:p w:rsidR="003E5549" w:rsidRPr="00FA0B4B" w:rsidRDefault="003E5549" w:rsidP="003E5549">
            <w:r w:rsidRPr="00FA0B4B">
              <w:t>Useful curriculum links / revision guides</w:t>
            </w:r>
          </w:p>
        </w:tc>
        <w:tc>
          <w:tcPr>
            <w:tcW w:w="10834" w:type="dxa"/>
            <w:gridSpan w:val="2"/>
          </w:tcPr>
          <w:p w:rsidR="003E5549" w:rsidRDefault="00D979B5" w:rsidP="003E5549">
            <w:pPr>
              <w:rPr>
                <w:rStyle w:val="Hyperlink"/>
              </w:rPr>
            </w:pPr>
            <w:hyperlink r:id="rId7" w:history="1">
              <w:r w:rsidRPr="003C743D">
                <w:rPr>
                  <w:rStyle w:val="Hyperlink"/>
                </w:rPr>
                <w:t>https://qualifications.pearson.com/en/qualifications/edexcel-gcses/art-and-design-2016.html</w:t>
              </w:r>
            </w:hyperlink>
          </w:p>
          <w:p w:rsidR="00D979B5" w:rsidRPr="00D979B5" w:rsidRDefault="00D979B5" w:rsidP="00D979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8" w:tgtFrame="_blank" w:history="1">
              <w:r w:rsidRPr="00D979B5">
                <w:rPr>
                  <w:rStyle w:val="normaltextrun"/>
                  <w:rFonts w:asciiTheme="minorHAnsi" w:hAnsiTheme="minorHAnsi" w:cstheme="minorHAnsi"/>
                  <w:bCs/>
                  <w:color w:val="0000FF"/>
                  <w:sz w:val="22"/>
                  <w:szCs w:val="22"/>
                  <w:u w:val="single"/>
                </w:rPr>
                <w:t>www.pineterest.co.uk</w:t>
              </w:r>
            </w:hyperlink>
            <w:r w:rsidRPr="00D979B5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t xml:space="preserve"> – website with access to many artists, designers and theme inspiration.</w:t>
            </w:r>
            <w:r w:rsidRPr="00D979B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D979B5" w:rsidRPr="00D979B5" w:rsidRDefault="00D979B5" w:rsidP="00D979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9" w:tgtFrame="_blank" w:history="1">
              <w:r w:rsidRPr="00D979B5">
                <w:rPr>
                  <w:rStyle w:val="normaltextrun"/>
                  <w:rFonts w:asciiTheme="minorHAnsi" w:hAnsiTheme="minorHAnsi" w:cstheme="minorHAnsi"/>
                  <w:bCs/>
                  <w:color w:val="0000FF"/>
                  <w:sz w:val="22"/>
                  <w:szCs w:val="22"/>
                  <w:u w:val="single"/>
                  <w:lang w:val="en-US"/>
                </w:rPr>
                <w:t>https://colouricious.com/homemade-craft-ideas-textile-art-techniques/textile-art-gallery/surface-decoration/-</w:t>
              </w:r>
            </w:hyperlink>
            <w:r w:rsidRPr="00D979B5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  A shop but many references to different textile techniques.</w:t>
            </w:r>
            <w:r w:rsidRPr="00D979B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D979B5" w:rsidRPr="00D979B5" w:rsidRDefault="00D979B5" w:rsidP="00D979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10" w:tgtFrame="_blank" w:history="1">
              <w:r w:rsidRPr="00D979B5">
                <w:rPr>
                  <w:rStyle w:val="normaltextrun"/>
                  <w:rFonts w:asciiTheme="minorHAnsi" w:hAnsiTheme="minorHAnsi" w:cstheme="minorHAnsi"/>
                  <w:bCs/>
                  <w:color w:val="0000FF"/>
                  <w:sz w:val="22"/>
                  <w:szCs w:val="22"/>
                  <w:u w:val="single"/>
                </w:rPr>
                <w:t>http://www.studentartguide.com/articles/fashion-design-sketchbooks</w:t>
              </w:r>
            </w:hyperlink>
            <w:r w:rsidRPr="00D979B5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t xml:space="preserve"> - Excellent website for examples of how to layout your work and link ideas *</w:t>
            </w:r>
            <w:r w:rsidRPr="00D979B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D979B5" w:rsidRPr="00D979B5" w:rsidRDefault="00D979B5" w:rsidP="00D979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11" w:tgtFrame="_blank" w:history="1">
              <w:r w:rsidRPr="00D979B5">
                <w:rPr>
                  <w:rStyle w:val="normaltextrun"/>
                  <w:rFonts w:asciiTheme="minorHAnsi" w:hAnsiTheme="minorHAnsi" w:cstheme="minorHAnsi"/>
                  <w:bCs/>
                  <w:color w:val="0000FF"/>
                  <w:sz w:val="22"/>
                  <w:szCs w:val="22"/>
                  <w:u w:val="single"/>
                  <w:lang w:val="en-US"/>
                </w:rPr>
                <w:t>https://www.textileartist.org/-</w:t>
              </w:r>
            </w:hyperlink>
            <w:r w:rsidRPr="00D979B5">
              <w:rPr>
                <w:rStyle w:val="normaltextrun"/>
                <w:rFonts w:asciiTheme="minorHAnsi" w:hAnsiTheme="minorHAnsi" w:cstheme="minorHAnsi"/>
                <w:bCs/>
                <w:color w:val="000000"/>
                <w:sz w:val="22"/>
                <w:szCs w:val="22"/>
                <w:lang w:val="en-US"/>
              </w:rPr>
              <w:t xml:space="preserve"> blog including artists and designers and current textile work.</w:t>
            </w:r>
            <w:r w:rsidRPr="00D979B5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:rsidR="00810C4A" w:rsidRDefault="00810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="00AD7EA4" w:rsidRPr="00AD7EA4" w:rsidTr="00AD7EA4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="00D979B5" w:rsidRPr="00AD7EA4" w:rsidTr="00F57D13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="00D979B5" w:rsidRPr="00AD7EA4" w:rsidRDefault="00D979B5" w:rsidP="00D979B5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10</w:t>
            </w:r>
          </w:p>
        </w:tc>
        <w:tc>
          <w:tcPr>
            <w:tcW w:w="4110" w:type="dxa"/>
            <w:gridSpan w:val="2"/>
          </w:tcPr>
          <w:p w:rsidR="00D979B5" w:rsidRPr="003041CB" w:rsidRDefault="00D979B5" w:rsidP="00D979B5">
            <w:pPr>
              <w:jc w:val="center"/>
              <w:rPr>
                <w:b/>
              </w:rPr>
            </w:pPr>
            <w:r>
              <w:rPr>
                <w:b/>
              </w:rPr>
              <w:t>Recording and inspiration: Natural Forms</w:t>
            </w:r>
          </w:p>
          <w:p w:rsidR="00D979B5" w:rsidRPr="003041CB" w:rsidRDefault="00D979B5" w:rsidP="00D979B5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="00D979B5" w:rsidRPr="003041CB" w:rsidRDefault="00D979B5" w:rsidP="00D979B5">
            <w:pPr>
              <w:jc w:val="center"/>
              <w:rPr>
                <w:b/>
              </w:rPr>
            </w:pPr>
            <w:r>
              <w:rPr>
                <w:b/>
              </w:rPr>
              <w:t>Skill Workshops</w:t>
            </w:r>
          </w:p>
        </w:tc>
        <w:tc>
          <w:tcPr>
            <w:tcW w:w="2057" w:type="dxa"/>
          </w:tcPr>
          <w:p w:rsidR="00D979B5" w:rsidRPr="003041CB" w:rsidRDefault="00D979B5" w:rsidP="00D979B5">
            <w:pPr>
              <w:jc w:val="center"/>
              <w:rPr>
                <w:b/>
              </w:rPr>
            </w:pPr>
            <w:r>
              <w:rPr>
                <w:b/>
              </w:rPr>
              <w:t>Developing Final Design</w:t>
            </w:r>
          </w:p>
        </w:tc>
        <w:tc>
          <w:tcPr>
            <w:tcW w:w="2057" w:type="dxa"/>
          </w:tcPr>
          <w:p w:rsidR="00D979B5" w:rsidRPr="003041CB" w:rsidRDefault="00D979B5" w:rsidP="00D979B5">
            <w:pPr>
              <w:jc w:val="center"/>
              <w:rPr>
                <w:b/>
              </w:rPr>
            </w:pPr>
            <w:r>
              <w:rPr>
                <w:b/>
              </w:rPr>
              <w:t>Making Lampshade based on Inspiration theme</w:t>
            </w:r>
          </w:p>
        </w:tc>
        <w:tc>
          <w:tcPr>
            <w:tcW w:w="2057" w:type="dxa"/>
          </w:tcPr>
          <w:p w:rsidR="00D979B5" w:rsidRPr="003041CB" w:rsidRDefault="00D979B5" w:rsidP="00D979B5">
            <w:pPr>
              <w:jc w:val="center"/>
              <w:rPr>
                <w:b/>
              </w:rPr>
            </w:pPr>
            <w:r>
              <w:rPr>
                <w:b/>
              </w:rPr>
              <w:t xml:space="preserve">Introduction to self-directed project – Unit 1 </w:t>
            </w:r>
          </w:p>
        </w:tc>
      </w:tr>
      <w:tr w:rsidR="00D979B5" w:rsidRPr="00AD7EA4" w:rsidTr="00DE1FE9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="00D979B5" w:rsidRPr="00AD7EA4" w:rsidRDefault="00D979B5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11</w:t>
            </w:r>
          </w:p>
        </w:tc>
        <w:tc>
          <w:tcPr>
            <w:tcW w:w="4110" w:type="dxa"/>
            <w:gridSpan w:val="2"/>
          </w:tcPr>
          <w:p w:rsidR="00D979B5" w:rsidRDefault="00D979B5" w:rsidP="003041CB">
            <w:pPr>
              <w:jc w:val="center"/>
              <w:rPr>
                <w:b/>
              </w:rPr>
            </w:pPr>
            <w:r>
              <w:rPr>
                <w:b/>
              </w:rPr>
              <w:t>Developing &amp; Making final Outcome</w:t>
            </w:r>
          </w:p>
          <w:p w:rsidR="00D979B5" w:rsidRPr="003041CB" w:rsidRDefault="00D979B5" w:rsidP="003041CB">
            <w:pPr>
              <w:jc w:val="center"/>
              <w:rPr>
                <w:b/>
              </w:rPr>
            </w:pPr>
            <w:r>
              <w:rPr>
                <w:b/>
              </w:rPr>
              <w:t>Unit 1</w:t>
            </w:r>
          </w:p>
        </w:tc>
        <w:tc>
          <w:tcPr>
            <w:tcW w:w="2057" w:type="dxa"/>
          </w:tcPr>
          <w:p w:rsidR="00D979B5" w:rsidRDefault="00D979B5" w:rsidP="003041CB">
            <w:pPr>
              <w:jc w:val="center"/>
              <w:rPr>
                <w:b/>
              </w:rPr>
            </w:pPr>
            <w:r>
              <w:rPr>
                <w:b/>
              </w:rPr>
              <w:t>Introduction to exam brief</w:t>
            </w:r>
          </w:p>
          <w:p w:rsidR="00D979B5" w:rsidRPr="003041CB" w:rsidRDefault="00D979B5" w:rsidP="003041CB">
            <w:pPr>
              <w:jc w:val="center"/>
              <w:rPr>
                <w:b/>
              </w:rPr>
            </w:pPr>
            <w:r>
              <w:rPr>
                <w:b/>
              </w:rPr>
              <w:t>Unit 2</w:t>
            </w:r>
          </w:p>
        </w:tc>
        <w:tc>
          <w:tcPr>
            <w:tcW w:w="2057" w:type="dxa"/>
          </w:tcPr>
          <w:p w:rsidR="00D979B5" w:rsidRDefault="00D979B5" w:rsidP="003041CB">
            <w:pPr>
              <w:jc w:val="center"/>
              <w:rPr>
                <w:b/>
              </w:rPr>
            </w:pPr>
            <w:r>
              <w:rPr>
                <w:b/>
              </w:rPr>
              <w:t>Making final outcome</w:t>
            </w:r>
          </w:p>
          <w:p w:rsidR="00D979B5" w:rsidRPr="003041CB" w:rsidRDefault="00D979B5" w:rsidP="003041CB">
            <w:pPr>
              <w:jc w:val="center"/>
              <w:rPr>
                <w:b/>
              </w:rPr>
            </w:pPr>
            <w:r>
              <w:rPr>
                <w:b/>
              </w:rPr>
              <w:t>Unit 2</w:t>
            </w:r>
          </w:p>
        </w:tc>
        <w:tc>
          <w:tcPr>
            <w:tcW w:w="2057" w:type="dxa"/>
          </w:tcPr>
          <w:p w:rsidR="00D979B5" w:rsidRPr="003041CB" w:rsidRDefault="00D979B5" w:rsidP="003041CB">
            <w:pPr>
              <w:jc w:val="center"/>
              <w:rPr>
                <w:b/>
              </w:rPr>
            </w:pPr>
            <w:r>
              <w:rPr>
                <w:b/>
              </w:rPr>
              <w:t>Refining portfolio and submission of work</w:t>
            </w:r>
          </w:p>
        </w:tc>
        <w:tc>
          <w:tcPr>
            <w:tcW w:w="2057" w:type="dxa"/>
            <w:shd w:val="clear" w:color="auto" w:fill="D9D9D9" w:themeFill="background1" w:themeFillShade="D9"/>
          </w:tcPr>
          <w:p w:rsidR="00D979B5" w:rsidRPr="003041CB" w:rsidRDefault="00D979B5" w:rsidP="003041CB">
            <w:pPr>
              <w:jc w:val="center"/>
              <w:rPr>
                <w:b/>
              </w:rPr>
            </w:pPr>
          </w:p>
        </w:tc>
      </w:tr>
    </w:tbl>
    <w:p w:rsidR="00AD7EA4" w:rsidRDefault="00AD7EA4"/>
    <w:sectPr w:rsidR="00AD7EA4" w:rsidSect="00AD7EA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B4B" w:rsidRDefault="00FA0B4B" w:rsidP="00AD7EA4">
      <w:pPr>
        <w:spacing w:after="0" w:line="240" w:lineRule="auto"/>
      </w:pPr>
      <w:r>
        <w:separator/>
      </w:r>
    </w:p>
  </w:endnote>
  <w:endnote w:type="continuationSeparator" w:id="0">
    <w:p w:rsidR="00FA0B4B" w:rsidRDefault="00FA0B4B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B4B" w:rsidRDefault="00FA0B4B" w:rsidP="00AD7EA4">
      <w:pPr>
        <w:spacing w:after="0" w:line="240" w:lineRule="auto"/>
      </w:pPr>
      <w:r>
        <w:separator/>
      </w:r>
    </w:p>
  </w:footnote>
  <w:footnote w:type="continuationSeparator" w:id="0">
    <w:p w:rsidR="00FA0B4B" w:rsidRDefault="00FA0B4B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4B" w:rsidRPr="00AD7EA4" w:rsidRDefault="00FA0B4B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>
      <w:rPr>
        <w:b/>
        <w:sz w:val="28"/>
        <w:szCs w:val="28"/>
      </w:rPr>
      <w:t>Art &amp; Design: Textiles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A3166"/>
    <w:multiLevelType w:val="multilevel"/>
    <w:tmpl w:val="94586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E00B34"/>
    <w:multiLevelType w:val="hybridMultilevel"/>
    <w:tmpl w:val="F47E3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55853"/>
    <w:multiLevelType w:val="multilevel"/>
    <w:tmpl w:val="56C8C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896504"/>
    <w:multiLevelType w:val="multilevel"/>
    <w:tmpl w:val="312E0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7ED64AB"/>
    <w:multiLevelType w:val="multilevel"/>
    <w:tmpl w:val="8586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D4198B"/>
    <w:multiLevelType w:val="multilevel"/>
    <w:tmpl w:val="44106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6616367"/>
    <w:multiLevelType w:val="multilevel"/>
    <w:tmpl w:val="5ED6A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8B527A"/>
    <w:multiLevelType w:val="hybridMultilevel"/>
    <w:tmpl w:val="8F2AD4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A4"/>
    <w:rsid w:val="00272867"/>
    <w:rsid w:val="002A5DE7"/>
    <w:rsid w:val="003041CB"/>
    <w:rsid w:val="003B4E6B"/>
    <w:rsid w:val="003E5549"/>
    <w:rsid w:val="00546495"/>
    <w:rsid w:val="00810C4A"/>
    <w:rsid w:val="00892F1B"/>
    <w:rsid w:val="008B3421"/>
    <w:rsid w:val="009349F8"/>
    <w:rsid w:val="00A05954"/>
    <w:rsid w:val="00AD7EA4"/>
    <w:rsid w:val="00D979B5"/>
    <w:rsid w:val="00E25D34"/>
    <w:rsid w:val="00FA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4E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554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05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D97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979B5"/>
  </w:style>
  <w:style w:type="character" w:customStyle="1" w:styleId="eop">
    <w:name w:val="eop"/>
    <w:basedOn w:val="DefaultParagraphFont"/>
    <w:rsid w:val="00D9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8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eterest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qualifications.pearson.com/en/qualifications/edexcel-gcses/art-and-design-2016.html" TargetMode="Externa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extileartist.org/-" TargetMode="Externa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http://www.studentartguide.com/articles/fashion-design-sketchboo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louricious.com/homemade-craft-ideas-textile-art-techniques/textile-art-gallery/surface-decoration/-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DC91EC-3FC2-44CE-BD96-85D279E949FA}"/>
</file>

<file path=customXml/itemProps2.xml><?xml version="1.0" encoding="utf-8"?>
<ds:datastoreItem xmlns:ds="http://schemas.openxmlformats.org/officeDocument/2006/customXml" ds:itemID="{4F3F3427-399A-4E32-8D7D-A226FFFA6521}"/>
</file>

<file path=customXml/itemProps3.xml><?xml version="1.0" encoding="utf-8"?>
<ds:datastoreItem xmlns:ds="http://schemas.openxmlformats.org/officeDocument/2006/customXml" ds:itemID="{0900DA96-0C6D-4C84-9238-5A989A9851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Jackson</cp:lastModifiedBy>
  <cp:revision>5</cp:revision>
  <dcterms:created xsi:type="dcterms:W3CDTF">2024-07-17T04:33:00Z</dcterms:created>
  <dcterms:modified xsi:type="dcterms:W3CDTF">2024-07-19T08:45:00Z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</Properties>
</file>