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120" w:rsidRDefault="00AA0120" w:rsidP="00AA0120">
      <w:pPr>
        <w:jc w:val="center"/>
        <w:rPr>
          <w:rFonts w:ascii="Aptos" w:eastAsia="Times New Roman" w:hAnsi="Aptos"/>
          <w:color w:val="000000"/>
          <w:sz w:val="24"/>
          <w:szCs w:val="24"/>
        </w:rPr>
      </w:pPr>
      <w:bookmarkStart w:id="0" w:name="_GoBack"/>
      <w:bookmarkEnd w:id="0"/>
      <w:r>
        <w:rPr>
          <w:rFonts w:ascii="Aptos" w:eastAsia="Times New Roman" w:hAnsi="Aptos"/>
          <w:b/>
          <w:bCs/>
          <w:color w:val="000000"/>
          <w:sz w:val="24"/>
          <w:szCs w:val="24"/>
          <w:u w:val="single"/>
        </w:rPr>
        <w:t>Thomas Keble School Subject Revision Information</w:t>
      </w: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Subject: Religious Education Full Course</w:t>
      </w: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Exam board: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Eduqas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>/WJEC</w:t>
      </w: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Assessment summary:</w:t>
      </w:r>
    </w:p>
    <w:p w:rsidR="00AA0120" w:rsidRDefault="00AA0120" w:rsidP="00AA0120">
      <w:pPr>
        <w:numPr>
          <w:ilvl w:val="0"/>
          <w:numId w:val="8"/>
        </w:numPr>
        <w:spacing w:after="0" w:line="240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Philosophical and Ethical Studies in the Modern World – </w:t>
      </w:r>
      <w:proofErr w:type="gramStart"/>
      <w:r>
        <w:rPr>
          <w:rFonts w:ascii="Aptos" w:eastAsia="Times New Roman" w:hAnsi="Aptos"/>
          <w:color w:val="000000"/>
          <w:sz w:val="24"/>
          <w:szCs w:val="24"/>
        </w:rPr>
        <w:t>2 hour</w:t>
      </w:r>
      <w:proofErr w:type="gramEnd"/>
      <w:r>
        <w:rPr>
          <w:rFonts w:ascii="Aptos" w:eastAsia="Times New Roman" w:hAnsi="Aptos"/>
          <w:color w:val="000000"/>
          <w:sz w:val="24"/>
          <w:szCs w:val="24"/>
        </w:rPr>
        <w:t xml:space="preserve"> exam on 4 units: Issues of Relationships; Issues of Life and Death; Issues of Good and Evil; Issues of Human Rights</w:t>
      </w:r>
    </w:p>
    <w:p w:rsidR="00AA0120" w:rsidRDefault="00AA0120" w:rsidP="00AA0120">
      <w:pPr>
        <w:numPr>
          <w:ilvl w:val="0"/>
          <w:numId w:val="8"/>
        </w:numPr>
        <w:spacing w:after="0" w:line="240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Christianity: Beliefs, Teachings and Practices – </w:t>
      </w:r>
      <w:proofErr w:type="gramStart"/>
      <w:r>
        <w:rPr>
          <w:rFonts w:ascii="Aptos" w:eastAsia="Times New Roman" w:hAnsi="Aptos"/>
          <w:color w:val="000000"/>
          <w:sz w:val="24"/>
          <w:szCs w:val="24"/>
        </w:rPr>
        <w:t>1 hour</w:t>
      </w:r>
      <w:proofErr w:type="gramEnd"/>
      <w:r>
        <w:rPr>
          <w:rFonts w:ascii="Aptos" w:eastAsia="Times New Roman" w:hAnsi="Aptos"/>
          <w:color w:val="000000"/>
          <w:sz w:val="24"/>
          <w:szCs w:val="24"/>
        </w:rPr>
        <w:t xml:space="preserve"> exam</w:t>
      </w:r>
    </w:p>
    <w:p w:rsidR="00AA0120" w:rsidRDefault="00AA0120" w:rsidP="00AA0120">
      <w:pPr>
        <w:numPr>
          <w:ilvl w:val="0"/>
          <w:numId w:val="8"/>
        </w:numPr>
        <w:spacing w:after="0" w:line="240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Islam: Beliefs, Teachings and Practices – </w:t>
      </w:r>
      <w:proofErr w:type="gramStart"/>
      <w:r>
        <w:rPr>
          <w:rFonts w:ascii="Aptos" w:eastAsia="Times New Roman" w:hAnsi="Aptos"/>
          <w:color w:val="000000"/>
          <w:sz w:val="24"/>
          <w:szCs w:val="24"/>
        </w:rPr>
        <w:t>1 hour</w:t>
      </w:r>
      <w:proofErr w:type="gramEnd"/>
      <w:r>
        <w:rPr>
          <w:rFonts w:ascii="Aptos" w:eastAsia="Times New Roman" w:hAnsi="Aptos"/>
          <w:color w:val="000000"/>
          <w:sz w:val="24"/>
          <w:szCs w:val="24"/>
        </w:rPr>
        <w:t xml:space="preserve"> exam</w:t>
      </w:r>
    </w:p>
    <w:p w:rsidR="00AA0120" w:rsidRPr="00AA0120" w:rsidRDefault="00AA0120" w:rsidP="00AA0120">
      <w:pPr>
        <w:spacing w:after="0" w:line="240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b/>
          <w:bCs/>
          <w:color w:val="000000"/>
          <w:sz w:val="24"/>
          <w:szCs w:val="24"/>
        </w:rPr>
        <w:t>Past Papers and Mark Schemes:</w:t>
      </w:r>
    </w:p>
    <w:p w:rsidR="00AA0120" w:rsidRDefault="00AA0120" w:rsidP="00AA0120">
      <w:pPr>
        <w:numPr>
          <w:ilvl w:val="0"/>
          <w:numId w:val="9"/>
        </w:numPr>
        <w:spacing w:after="0" w:line="254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Past papers available on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Eduqas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 website: </w:t>
      </w:r>
      <w:hyperlink r:id="rId5" w:anchor="tab_pastpapers" w:history="1">
        <w:r>
          <w:rPr>
            <w:rStyle w:val="Hyperlink"/>
            <w:rFonts w:ascii="Aptos" w:eastAsia="Times New Roman" w:hAnsi="Aptos"/>
            <w:color w:val="000000"/>
            <w:sz w:val="24"/>
            <w:szCs w:val="24"/>
          </w:rPr>
          <w:t>https://www.eduqas.co.uk/qualifications/religious-studies-gcse/#tab_pastpapers</w:t>
        </w:r>
      </w:hyperlink>
    </w:p>
    <w:p w:rsidR="00AA0120" w:rsidRDefault="00AA0120" w:rsidP="00AA0120">
      <w:pPr>
        <w:numPr>
          <w:ilvl w:val="0"/>
          <w:numId w:val="9"/>
        </w:numPr>
        <w:spacing w:after="0" w:line="254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Pupil mark scheme available on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ClassCharts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 set as a homework titled: RE GCSE Resources. This will be available until the end of the school year.</w:t>
      </w:r>
    </w:p>
    <w:p w:rsidR="00AA0120" w:rsidRDefault="00AA0120" w:rsidP="00AA0120">
      <w:pPr>
        <w:numPr>
          <w:ilvl w:val="0"/>
          <w:numId w:val="9"/>
        </w:numPr>
        <w:spacing w:after="0" w:line="254" w:lineRule="auto"/>
        <w:ind w:left="1440"/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>Revision guides, PowerPoints and ‘learning mats’ are also attached to this homework.</w:t>
      </w: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  <w:r>
        <w:rPr>
          <w:rFonts w:ascii="Aptos" w:eastAsia="Times New Roman" w:hAnsi="Aptos"/>
          <w:color w:val="000000"/>
          <w:sz w:val="24"/>
          <w:szCs w:val="24"/>
        </w:rPr>
        <w:t xml:space="preserve">Recommended revision guides: “My Revision Notes WJEC </w:t>
      </w:r>
      <w:proofErr w:type="spellStart"/>
      <w:r>
        <w:rPr>
          <w:rFonts w:ascii="Aptos" w:eastAsia="Times New Roman" w:hAnsi="Aptos"/>
          <w:color w:val="000000"/>
          <w:sz w:val="24"/>
          <w:szCs w:val="24"/>
        </w:rPr>
        <w:t>Eduqas</w:t>
      </w:r>
      <w:proofErr w:type="spellEnd"/>
      <w:r>
        <w:rPr>
          <w:rFonts w:ascii="Aptos" w:eastAsia="Times New Roman" w:hAnsi="Aptos"/>
          <w:color w:val="000000"/>
          <w:sz w:val="24"/>
          <w:szCs w:val="24"/>
        </w:rPr>
        <w:t xml:space="preserve"> GCSE [9-1] Religious Studies Route A.”  Published by Hodder Education</w:t>
      </w:r>
    </w:p>
    <w:p w:rsidR="00AA0120" w:rsidRDefault="00AA0120" w:rsidP="00AA0120">
      <w:pPr>
        <w:rPr>
          <w:rFonts w:ascii="Aptos" w:eastAsia="Times New Roman" w:hAnsi="Aptos"/>
          <w:color w:val="000000"/>
          <w:sz w:val="24"/>
          <w:szCs w:val="24"/>
        </w:rPr>
      </w:pPr>
    </w:p>
    <w:p w:rsidR="00AA0120" w:rsidRDefault="00AA0120" w:rsidP="004F66AD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:rsidR="006A16B7" w:rsidRPr="00AF22D6" w:rsidRDefault="006A16B7" w:rsidP="004F66AD">
      <w:pPr>
        <w:rPr>
          <w:rFonts w:ascii="Arial" w:hAnsi="Arial" w:cs="Arial"/>
          <w:color w:val="000000" w:themeColor="text1"/>
        </w:rPr>
      </w:pPr>
    </w:p>
    <w:p w:rsidR="006A16B7" w:rsidRPr="00AF22D6" w:rsidRDefault="006A16B7" w:rsidP="004F66AD">
      <w:pPr>
        <w:rPr>
          <w:rFonts w:ascii="Arial" w:hAnsi="Arial" w:cs="Arial"/>
          <w:color w:val="000000" w:themeColor="text1"/>
        </w:rPr>
      </w:pPr>
    </w:p>
    <w:p w:rsidR="004F66AD" w:rsidRPr="00AF22D6" w:rsidRDefault="004F66AD" w:rsidP="004F66AD">
      <w:pPr>
        <w:pStyle w:val="ListParagraph"/>
        <w:rPr>
          <w:rFonts w:ascii="Arial" w:hAnsi="Arial" w:cs="Arial"/>
          <w:color w:val="000000" w:themeColor="text1"/>
        </w:rPr>
      </w:pPr>
    </w:p>
    <w:sectPr w:rsidR="004F66AD" w:rsidRPr="00AF2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C39AF"/>
    <w:multiLevelType w:val="hybridMultilevel"/>
    <w:tmpl w:val="E7E25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57A70"/>
    <w:multiLevelType w:val="multilevel"/>
    <w:tmpl w:val="FB48A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14D"/>
    <w:multiLevelType w:val="hybridMultilevel"/>
    <w:tmpl w:val="343C3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70781"/>
    <w:multiLevelType w:val="multilevel"/>
    <w:tmpl w:val="45E27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3D00E2"/>
    <w:multiLevelType w:val="hybridMultilevel"/>
    <w:tmpl w:val="F82C4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2F40A1"/>
    <w:rsid w:val="004F66AD"/>
    <w:rsid w:val="005024ED"/>
    <w:rsid w:val="00553C47"/>
    <w:rsid w:val="00584D52"/>
    <w:rsid w:val="00586585"/>
    <w:rsid w:val="006A16B7"/>
    <w:rsid w:val="008C4A33"/>
    <w:rsid w:val="008F2D68"/>
    <w:rsid w:val="00A6657A"/>
    <w:rsid w:val="00A70400"/>
    <w:rsid w:val="00A7152F"/>
    <w:rsid w:val="00AA0120"/>
    <w:rsid w:val="00AF22D6"/>
    <w:rsid w:val="00AF75B4"/>
    <w:rsid w:val="00BC0220"/>
    <w:rsid w:val="00C97521"/>
    <w:rsid w:val="00CF27C3"/>
    <w:rsid w:val="00E3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4E629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98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duqas.co.uk/qualifications/religious-studies-gcs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R South</cp:lastModifiedBy>
  <cp:revision>2</cp:revision>
  <dcterms:created xsi:type="dcterms:W3CDTF">2025-10-16T12:46:00Z</dcterms:created>
  <dcterms:modified xsi:type="dcterms:W3CDTF">2025-10-16T12:46:00Z</dcterms:modified>
</cp:coreProperties>
</file>